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7A493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A493B" w:rsidRPr="007A493B">
        <w:rPr>
          <w:rFonts w:ascii="仿宋_GB2312" w:eastAsia="仿宋_GB2312" w:hAnsi="仿宋_GB2312" w:cs="仿宋_GB2312" w:hint="eastAsia"/>
          <w:sz w:val="32"/>
          <w:szCs w:val="32"/>
        </w:rPr>
        <w:t>在广播电视设施保护范围内倾倒腐蚀性物品</w:t>
      </w:r>
    </w:p>
    <w:p w:rsidR="007A493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A493B" w:rsidRPr="007A493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7A493B" w:rsidRPr="007A493B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7A493B" w:rsidRPr="007A493B">
        <w:rPr>
          <w:rFonts w:ascii="仿宋_GB2312" w:eastAsia="仿宋_GB2312" w:hAnsi="仿宋_GB2312" w:cs="仿宋_GB2312" w:hint="eastAsia"/>
          <w:sz w:val="32"/>
          <w:szCs w:val="32"/>
        </w:rPr>
        <w:t>广播电视设施保护范围内倾倒腐蚀性物品的行为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702A4" w:rsidRDefault="00A534B7" w:rsidP="008702A4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8702A4" w:rsidRDefault="008702A4" w:rsidP="008702A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>
        <w:rPr>
          <w:rFonts w:ascii="仿宋_GB2312" w:eastAsia="仿宋_GB2312" w:hAnsi="仿宋_GB2312" w:cs="仿宋_GB2312" w:hint="eastAsia"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天线、塔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（杆）周围５米或者可能危及拉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锚安全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的范围内</w:t>
      </w:r>
      <w:r>
        <w:rPr>
          <w:rFonts w:ascii="仿宋_GB2312" w:eastAsia="仿宋_GB2312" w:hAnsi="仿宋_GB2312" w:cs="仿宋_GB2312" w:hint="eastAsia"/>
          <w:sz w:val="32"/>
          <w:szCs w:val="32"/>
        </w:rPr>
        <w:t>倾</w:t>
      </w:r>
      <w:r w:rsidRPr="008702A4">
        <w:rPr>
          <w:rFonts w:ascii="仿宋_GB2312" w:eastAsia="仿宋_GB2312" w:hAnsi="仿宋_GB2312" w:cs="仿宋_GB2312" w:hint="eastAsia"/>
          <w:sz w:val="32"/>
          <w:szCs w:val="32"/>
        </w:rPr>
        <w:t>倒腐蚀性物品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的行为；</w:t>
      </w:r>
    </w:p>
    <w:p w:rsidR="008702A4" w:rsidRDefault="008702A4" w:rsidP="008702A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>
        <w:rPr>
          <w:rFonts w:ascii="仿宋_GB2312" w:eastAsia="仿宋_GB2312" w:hAnsi="仿宋_GB2312" w:cs="仿宋_GB2312" w:hint="eastAsia"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标志埋设地下传输线路的地面周围１米范围内倾倒腐蚀性物品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8702A4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8702A4" w:rsidRPr="00A534B7" w:rsidRDefault="008702A4" w:rsidP="008702A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</w:t>
      </w:r>
      <w:r>
        <w:rPr>
          <w:rFonts w:ascii="仿宋_GB2312" w:eastAsia="仿宋_GB2312" w:hAnsi="仿宋_GB2312" w:cs="仿宋_GB2312" w:hint="eastAsia"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sz w:val="32"/>
          <w:szCs w:val="32"/>
        </w:rPr>
        <w:t>存在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传输线路塔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（杆）、拉线周围５米范围内倾倒腐蚀性物品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的行为。</w:t>
      </w:r>
    </w:p>
    <w:p w:rsidR="00A534B7" w:rsidRDefault="00A534B7" w:rsidP="008702A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8702A4" w:rsidRDefault="008702A4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a.存在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天线、塔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（杆）周围５米或者可能危及拉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锚安全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的范围内</w:t>
      </w:r>
      <w:r>
        <w:rPr>
          <w:rFonts w:ascii="仿宋_GB2312" w:eastAsia="仿宋_GB2312" w:hAnsi="仿宋_GB2312" w:cs="仿宋_GB2312" w:hint="eastAsia"/>
          <w:sz w:val="32"/>
          <w:szCs w:val="32"/>
        </w:rPr>
        <w:t>倾</w:t>
      </w:r>
      <w:r w:rsidRPr="008702A4">
        <w:rPr>
          <w:rFonts w:ascii="仿宋_GB2312" w:eastAsia="仿宋_GB2312" w:hAnsi="仿宋_GB2312" w:cs="仿宋_GB2312" w:hint="eastAsia"/>
          <w:sz w:val="32"/>
          <w:szCs w:val="32"/>
        </w:rPr>
        <w:t>倒腐蚀性物品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的行为；</w:t>
      </w:r>
    </w:p>
    <w:p w:rsidR="008702A4" w:rsidRDefault="008702A4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标志埋设地下传输线路的地面周围１米范围内倾倒腐蚀性物品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8702A4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8702A4" w:rsidRPr="00A534B7" w:rsidRDefault="008702A4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c.存在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传输线路塔</w:t>
      </w:r>
      <w:proofErr w:type="gramStart"/>
      <w:r w:rsidRPr="008702A4">
        <w:rPr>
          <w:rFonts w:ascii="仿宋_GB2312" w:eastAsia="仿宋_GB2312" w:hAnsi="仿宋_GB2312" w:cs="仿宋_GB2312" w:hint="eastAsia"/>
          <w:sz w:val="32"/>
          <w:szCs w:val="32"/>
        </w:rPr>
        <w:t>桅</w:t>
      </w:r>
      <w:proofErr w:type="gramEnd"/>
      <w:r w:rsidRPr="008702A4">
        <w:rPr>
          <w:rFonts w:ascii="仿宋_GB2312" w:eastAsia="仿宋_GB2312" w:hAnsi="仿宋_GB2312" w:cs="仿宋_GB2312" w:hint="eastAsia"/>
          <w:sz w:val="32"/>
          <w:szCs w:val="32"/>
        </w:rPr>
        <w:t>（杆）、拉线周围５米范围内倾倒腐蚀性物品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493B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02A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0261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12</cp:revision>
  <dcterms:created xsi:type="dcterms:W3CDTF">2021-09-07T06:55:00Z</dcterms:created>
  <dcterms:modified xsi:type="dcterms:W3CDTF">2021-09-15T02:48:00Z</dcterms:modified>
</cp:coreProperties>
</file>